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3FCD" w:rsidRPr="00923FCD" w:rsidTr="00CB2C49">
        <w:tc>
          <w:tcPr>
            <w:tcW w:w="3261" w:type="dxa"/>
            <w:shd w:val="clear" w:color="auto" w:fill="E7E6E6" w:themeFill="background2"/>
          </w:tcPr>
          <w:p w:rsidR="0075328A" w:rsidRPr="00923FCD" w:rsidRDefault="009B60C5" w:rsidP="0075328A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23FCD" w:rsidRDefault="003C5F64" w:rsidP="003C5F64">
            <w:pPr>
              <w:rPr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Управление финансовыми рисками и инструменты хеджирования</w:t>
            </w:r>
          </w:p>
        </w:tc>
      </w:tr>
      <w:tr w:rsidR="00923FCD" w:rsidRPr="00923FCD" w:rsidTr="00A30025">
        <w:tc>
          <w:tcPr>
            <w:tcW w:w="3261" w:type="dxa"/>
            <w:shd w:val="clear" w:color="auto" w:fill="E7E6E6" w:themeFill="background2"/>
          </w:tcPr>
          <w:p w:rsidR="00A30025" w:rsidRPr="00923FCD" w:rsidRDefault="00A30025" w:rsidP="009B60C5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23FCD" w:rsidRDefault="004D63FE" w:rsidP="00A30025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38.04.01</w:t>
            </w:r>
            <w:r w:rsidR="00A30025" w:rsidRPr="00923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23FCD" w:rsidRDefault="004D63FE" w:rsidP="00230905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Экономика</w:t>
            </w:r>
          </w:p>
        </w:tc>
      </w:tr>
      <w:tr w:rsidR="00923FCD" w:rsidRPr="00923FCD" w:rsidTr="00CB2C49">
        <w:tc>
          <w:tcPr>
            <w:tcW w:w="3261" w:type="dxa"/>
            <w:shd w:val="clear" w:color="auto" w:fill="E7E6E6" w:themeFill="background2"/>
          </w:tcPr>
          <w:p w:rsidR="009B60C5" w:rsidRPr="00923FCD" w:rsidRDefault="004D63FE" w:rsidP="009B60C5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923FCD" w:rsidRDefault="007034B8" w:rsidP="00230905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Финансовый </w:t>
            </w:r>
            <w:r w:rsidR="004D63FE" w:rsidRPr="00923FCD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923FCD" w:rsidRPr="00923FCD" w:rsidTr="00CB2C49">
        <w:tc>
          <w:tcPr>
            <w:tcW w:w="3261" w:type="dxa"/>
            <w:shd w:val="clear" w:color="auto" w:fill="E7E6E6" w:themeFill="background2"/>
          </w:tcPr>
          <w:p w:rsidR="00230905" w:rsidRPr="00923FCD" w:rsidRDefault="00230905" w:rsidP="009B60C5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23FCD" w:rsidRDefault="004B61C6" w:rsidP="009B60C5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8</w:t>
            </w:r>
            <w:r w:rsidR="00230905" w:rsidRPr="00923FCD">
              <w:rPr>
                <w:sz w:val="24"/>
                <w:szCs w:val="24"/>
              </w:rPr>
              <w:t xml:space="preserve"> з.е.</w:t>
            </w:r>
          </w:p>
        </w:tc>
      </w:tr>
      <w:tr w:rsidR="00923FCD" w:rsidRPr="00923FCD" w:rsidTr="00CB2C49">
        <w:tc>
          <w:tcPr>
            <w:tcW w:w="3261" w:type="dxa"/>
            <w:shd w:val="clear" w:color="auto" w:fill="E7E6E6" w:themeFill="background2"/>
          </w:tcPr>
          <w:p w:rsidR="009B60C5" w:rsidRPr="00923FCD" w:rsidRDefault="009B60C5" w:rsidP="009B60C5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23FCD" w:rsidRPr="00923FCD" w:rsidRDefault="00923FCD" w:rsidP="00E470C2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Зачет </w:t>
            </w:r>
          </w:p>
          <w:p w:rsidR="00E470C2" w:rsidRPr="00923FCD" w:rsidRDefault="00E470C2" w:rsidP="00E470C2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Экзамен </w:t>
            </w:r>
          </w:p>
          <w:p w:rsidR="00230905" w:rsidRPr="00923FCD" w:rsidRDefault="00E470C2" w:rsidP="009B60C5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Курсовая работа</w:t>
            </w:r>
          </w:p>
        </w:tc>
      </w:tr>
      <w:tr w:rsidR="00923FCD" w:rsidRPr="00923FCD" w:rsidTr="00CB2C49">
        <w:tc>
          <w:tcPr>
            <w:tcW w:w="3261" w:type="dxa"/>
            <w:shd w:val="clear" w:color="auto" w:fill="E7E6E6" w:themeFill="background2"/>
          </w:tcPr>
          <w:p w:rsidR="00CB2C49" w:rsidRPr="00923FCD" w:rsidRDefault="00CB2C49" w:rsidP="00CB2C49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23FCD" w:rsidRDefault="00923FCD" w:rsidP="00CB2C49">
            <w:pPr>
              <w:rPr>
                <w:sz w:val="24"/>
                <w:szCs w:val="24"/>
                <w:highlight w:val="yellow"/>
              </w:rPr>
            </w:pPr>
            <w:r w:rsidRPr="00923FCD">
              <w:rPr>
                <w:sz w:val="24"/>
                <w:szCs w:val="24"/>
              </w:rPr>
              <w:t>Ф</w:t>
            </w:r>
            <w:r w:rsidR="007034B8" w:rsidRPr="00923FCD">
              <w:rPr>
                <w:sz w:val="24"/>
                <w:szCs w:val="24"/>
              </w:rPr>
              <w:t>инансового менеджмента</w:t>
            </w:r>
          </w:p>
        </w:tc>
      </w:tr>
      <w:tr w:rsidR="00923FCD" w:rsidRPr="00923F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3FCD" w:rsidRDefault="00CB2C49" w:rsidP="00923FCD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Крат</w:t>
            </w:r>
            <w:r w:rsidR="00923FCD" w:rsidRPr="00923FCD">
              <w:rPr>
                <w:b/>
                <w:sz w:val="24"/>
                <w:szCs w:val="24"/>
              </w:rPr>
              <w:t>к</w:t>
            </w:r>
            <w:r w:rsidRPr="00923FC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3FCD" w:rsidRPr="00923FCD" w:rsidTr="00CB2C49">
        <w:tc>
          <w:tcPr>
            <w:tcW w:w="10490" w:type="dxa"/>
            <w:gridSpan w:val="3"/>
          </w:tcPr>
          <w:p w:rsidR="00CB2C49" w:rsidRPr="00923FCD" w:rsidRDefault="00CB2C49" w:rsidP="003C5F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Тема 1. </w:t>
            </w:r>
            <w:r w:rsidR="003C5F64" w:rsidRPr="00923FCD">
              <w:rPr>
                <w:sz w:val="24"/>
                <w:szCs w:val="24"/>
              </w:rPr>
              <w:t>Общие понятия управляемой системы, понятия неопределенности и риска, стандарты управления рисками. Классификация рисков</w:t>
            </w:r>
          </w:p>
        </w:tc>
      </w:tr>
      <w:tr w:rsidR="00923FCD" w:rsidRPr="00923FCD" w:rsidTr="00CB2C49">
        <w:tc>
          <w:tcPr>
            <w:tcW w:w="10490" w:type="dxa"/>
            <w:gridSpan w:val="3"/>
          </w:tcPr>
          <w:p w:rsidR="00CB2C49" w:rsidRPr="00923FCD" w:rsidRDefault="000815AC" w:rsidP="003C5F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Тема 2. </w:t>
            </w:r>
            <w:r w:rsidR="003C5F64" w:rsidRPr="00923FCD">
              <w:rPr>
                <w:sz w:val="24"/>
                <w:szCs w:val="24"/>
              </w:rPr>
              <w:t>Процесс риск-менеджмента</w:t>
            </w:r>
          </w:p>
        </w:tc>
      </w:tr>
      <w:tr w:rsidR="00923FCD" w:rsidRPr="00923FCD" w:rsidTr="00CB2C49">
        <w:tc>
          <w:tcPr>
            <w:tcW w:w="10490" w:type="dxa"/>
            <w:gridSpan w:val="3"/>
          </w:tcPr>
          <w:p w:rsidR="000815AC" w:rsidRPr="00923FCD" w:rsidRDefault="000815AC" w:rsidP="003C5F64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Тема 3. </w:t>
            </w:r>
            <w:r w:rsidR="003C5F64" w:rsidRPr="00923FCD">
              <w:rPr>
                <w:sz w:val="24"/>
                <w:szCs w:val="24"/>
              </w:rPr>
              <w:t>Идентификация и оценка финансовых рисков</w:t>
            </w:r>
          </w:p>
        </w:tc>
      </w:tr>
      <w:tr w:rsidR="00923FCD" w:rsidRPr="00923FCD" w:rsidTr="00CB2C49">
        <w:tc>
          <w:tcPr>
            <w:tcW w:w="10490" w:type="dxa"/>
            <w:gridSpan w:val="3"/>
          </w:tcPr>
          <w:p w:rsidR="000815AC" w:rsidRPr="00923FCD" w:rsidRDefault="000815AC" w:rsidP="003C5F64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Тема 4. </w:t>
            </w:r>
            <w:r w:rsidR="003C5F64" w:rsidRPr="00923FCD">
              <w:rPr>
                <w:sz w:val="24"/>
                <w:szCs w:val="24"/>
              </w:rPr>
              <w:t>Методы управления финансовыми рисками</w:t>
            </w:r>
          </w:p>
        </w:tc>
      </w:tr>
      <w:tr w:rsidR="00923FCD" w:rsidRPr="00923FCD" w:rsidTr="00CB2C49">
        <w:tc>
          <w:tcPr>
            <w:tcW w:w="10490" w:type="dxa"/>
            <w:gridSpan w:val="3"/>
          </w:tcPr>
          <w:p w:rsidR="000815AC" w:rsidRPr="00923FCD" w:rsidRDefault="000815AC" w:rsidP="003C5F64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Тема 5. </w:t>
            </w:r>
            <w:r w:rsidR="003C5F64" w:rsidRPr="00923FCD">
              <w:rPr>
                <w:sz w:val="24"/>
                <w:szCs w:val="24"/>
              </w:rPr>
              <w:t>Инвестиционные риски и методы их минимизации (проектный анализ)</w:t>
            </w:r>
          </w:p>
        </w:tc>
      </w:tr>
      <w:tr w:rsidR="00923FCD" w:rsidRPr="00923FCD" w:rsidTr="00CB2C49">
        <w:tc>
          <w:tcPr>
            <w:tcW w:w="10490" w:type="dxa"/>
            <w:gridSpan w:val="3"/>
          </w:tcPr>
          <w:p w:rsidR="000815AC" w:rsidRPr="00923FCD" w:rsidRDefault="000815AC" w:rsidP="003C5F64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Тема 6. </w:t>
            </w:r>
            <w:r w:rsidR="003C5F64" w:rsidRPr="00923FCD">
              <w:rPr>
                <w:sz w:val="24"/>
                <w:szCs w:val="24"/>
              </w:rPr>
              <w:t>Инструменты риск-менеджмента на финансовых рынках</w:t>
            </w:r>
          </w:p>
        </w:tc>
      </w:tr>
      <w:tr w:rsidR="00923FCD" w:rsidRPr="00923F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3FCD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23FCD" w:rsidRPr="00923FCD" w:rsidTr="00CB2C49">
        <w:tc>
          <w:tcPr>
            <w:tcW w:w="10490" w:type="dxa"/>
            <w:gridSpan w:val="3"/>
          </w:tcPr>
          <w:p w:rsidR="00CB2C49" w:rsidRPr="00923FC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923FCD" w:rsidRDefault="008C1C16" w:rsidP="002E5CF2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1. </w:t>
            </w:r>
            <w:r w:rsidR="002964B3" w:rsidRPr="00923FCD">
              <w:rPr>
                <w:sz w:val="24"/>
                <w:szCs w:val="24"/>
              </w:rPr>
              <w:t>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 </w:t>
            </w:r>
            <w:hyperlink r:id="rId8" w:tgtFrame="_blank" w:tooltip="читать полный текст" w:history="1">
              <w:r w:rsidR="002964B3" w:rsidRPr="00923FC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CB2C49" w:rsidRPr="00923FC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C3CA5" w:rsidRPr="00923FCD" w:rsidRDefault="008C1C16" w:rsidP="002964B3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1. </w:t>
            </w:r>
            <w:r w:rsidR="002E5CF2" w:rsidRPr="00923FCD">
              <w:rPr>
                <w:sz w:val="24"/>
                <w:szCs w:val="24"/>
              </w:rPr>
              <w:t>Домащенко, Д. В. Управление рисками в условиях финансовой нестабильности [Электронный ресурс] : [учебное пособие] / Д. В. Домащенко, Ю. Ю. Финогенова. - Москва : Магистр: ИНФРА-М, 2015. - 238 с. </w:t>
            </w:r>
            <w:hyperlink r:id="rId9" w:tgtFrame="_blank" w:tooltip="читать полный текст" w:history="1">
              <w:r w:rsidR="002E5CF2" w:rsidRPr="00923FC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http://znanium.com/go.php?id=502885</w:t>
              </w:r>
            </w:hyperlink>
          </w:p>
        </w:tc>
      </w:tr>
      <w:tr w:rsidR="00923FCD" w:rsidRPr="00923F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3FC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3FCD" w:rsidRPr="00923FCD" w:rsidTr="00CB2C49">
        <w:tc>
          <w:tcPr>
            <w:tcW w:w="10490" w:type="dxa"/>
            <w:gridSpan w:val="3"/>
          </w:tcPr>
          <w:p w:rsidR="00CB2C49" w:rsidRPr="00923FCD" w:rsidRDefault="00CB2C49" w:rsidP="00CB2C49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23FCD">
              <w:rPr>
                <w:b/>
                <w:sz w:val="24"/>
                <w:szCs w:val="24"/>
              </w:rPr>
              <w:t xml:space="preserve"> </w:t>
            </w:r>
          </w:p>
          <w:p w:rsidR="00CB2C49" w:rsidRPr="00923FCD" w:rsidRDefault="00CB2C49" w:rsidP="00CB2C49">
            <w:pPr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23FCD" w:rsidRDefault="00CB2C49" w:rsidP="00CB2C49">
            <w:pPr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923FC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23FCD" w:rsidRDefault="00CB2C49" w:rsidP="00CB2C49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23FCD" w:rsidRDefault="00CB2C49" w:rsidP="00CB2C49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Общего доступа</w:t>
            </w:r>
          </w:p>
          <w:p w:rsidR="00CB2C49" w:rsidRPr="00923FCD" w:rsidRDefault="00CB2C49" w:rsidP="00CB2C49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23FCD" w:rsidRDefault="00CB2C49" w:rsidP="00CB2C49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23FCD" w:rsidRPr="00923F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3FCD" w:rsidRDefault="00CB2C49" w:rsidP="00B91DDD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23FCD" w:rsidRPr="00923FCD" w:rsidTr="00CB2C49">
        <w:tc>
          <w:tcPr>
            <w:tcW w:w="10490" w:type="dxa"/>
            <w:gridSpan w:val="3"/>
          </w:tcPr>
          <w:p w:rsidR="00CB2C49" w:rsidRPr="00923FC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23FCD" w:rsidRPr="00923F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3FCD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F362B" w:rsidRPr="00923FCD" w:rsidTr="000E044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B" w:rsidRDefault="007F362B" w:rsidP="007F362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08.018 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августа 2018 г. № 564н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2E5CF2">
        <w:rPr>
          <w:sz w:val="24"/>
          <w:szCs w:val="24"/>
        </w:rPr>
        <w:t>Филиппов С.Д.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65A04" w:rsidRDefault="00765A04" w:rsidP="00F41493">
      <w:pPr>
        <w:rPr>
          <w:b/>
          <w:sz w:val="24"/>
          <w:szCs w:val="24"/>
        </w:rPr>
      </w:pPr>
    </w:p>
    <w:p w:rsidR="00765A04" w:rsidRDefault="00765A04" w:rsidP="00F41493">
      <w:pPr>
        <w:rPr>
          <w:b/>
          <w:sz w:val="24"/>
          <w:szCs w:val="24"/>
        </w:rPr>
      </w:pPr>
    </w:p>
    <w:p w:rsidR="002E5CF2" w:rsidRDefault="002E5CF2" w:rsidP="00F41493">
      <w:pPr>
        <w:rPr>
          <w:b/>
          <w:sz w:val="24"/>
          <w:szCs w:val="24"/>
        </w:rPr>
      </w:pPr>
    </w:p>
    <w:p w:rsidR="002E5CF2" w:rsidRDefault="002E5CF2" w:rsidP="00F41493">
      <w:pPr>
        <w:rPr>
          <w:b/>
          <w:sz w:val="24"/>
          <w:szCs w:val="24"/>
        </w:rPr>
      </w:pPr>
    </w:p>
    <w:p w:rsidR="002E5CF2" w:rsidRDefault="002E5CF2" w:rsidP="00F41493">
      <w:pPr>
        <w:rPr>
          <w:b/>
          <w:sz w:val="24"/>
          <w:szCs w:val="24"/>
        </w:rPr>
      </w:pPr>
    </w:p>
    <w:p w:rsidR="002E5CF2" w:rsidRDefault="002E5CF2" w:rsidP="00F41493">
      <w:pPr>
        <w:rPr>
          <w:b/>
          <w:sz w:val="24"/>
          <w:szCs w:val="24"/>
        </w:rPr>
      </w:pPr>
    </w:p>
    <w:p w:rsidR="002E5CF2" w:rsidRDefault="002E5CF2" w:rsidP="00F41493">
      <w:pPr>
        <w:rPr>
          <w:b/>
          <w:sz w:val="24"/>
          <w:szCs w:val="24"/>
        </w:rPr>
      </w:pPr>
    </w:p>
    <w:p w:rsidR="00765A04" w:rsidRDefault="00765A04" w:rsidP="00765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23FCD" w:rsidRPr="00923FCD" w:rsidTr="00D44D58">
        <w:tc>
          <w:tcPr>
            <w:tcW w:w="3261" w:type="dxa"/>
            <w:shd w:val="clear" w:color="auto" w:fill="E7E6E6" w:themeFill="background2"/>
          </w:tcPr>
          <w:p w:rsidR="00765A04" w:rsidRPr="00923FCD" w:rsidRDefault="00765A04" w:rsidP="00D44D58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765A04" w:rsidRPr="00923FCD" w:rsidRDefault="002E5CF2" w:rsidP="002E5CF2">
            <w:pPr>
              <w:rPr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Управление финансовыми рисками и инструменты хеджирования</w:t>
            </w:r>
          </w:p>
        </w:tc>
      </w:tr>
      <w:tr w:rsidR="00923FCD" w:rsidRPr="00923FCD" w:rsidTr="00D44D58">
        <w:tc>
          <w:tcPr>
            <w:tcW w:w="3261" w:type="dxa"/>
            <w:shd w:val="clear" w:color="auto" w:fill="E7E6E6" w:themeFill="background2"/>
          </w:tcPr>
          <w:p w:rsidR="00765A04" w:rsidRPr="00923FCD" w:rsidRDefault="00765A04" w:rsidP="00D44D58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765A04" w:rsidRPr="00923FCD" w:rsidRDefault="009F375C" w:rsidP="00D44D58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38.04</w:t>
            </w:r>
            <w:r w:rsidR="00765A04" w:rsidRPr="00923FCD">
              <w:rPr>
                <w:sz w:val="24"/>
                <w:szCs w:val="24"/>
              </w:rPr>
              <w:t>.0</w:t>
            </w:r>
            <w:r w:rsidRPr="00923FCD">
              <w:rPr>
                <w:sz w:val="24"/>
                <w:szCs w:val="24"/>
              </w:rPr>
              <w:t>1 Экономика</w:t>
            </w:r>
          </w:p>
        </w:tc>
      </w:tr>
      <w:tr w:rsidR="00923FCD" w:rsidRPr="00923FCD" w:rsidTr="00D44D58">
        <w:tc>
          <w:tcPr>
            <w:tcW w:w="3261" w:type="dxa"/>
            <w:shd w:val="clear" w:color="auto" w:fill="E7E6E6" w:themeFill="background2"/>
          </w:tcPr>
          <w:p w:rsidR="00765A04" w:rsidRPr="00923FCD" w:rsidRDefault="00765A04" w:rsidP="00D44D58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765A04" w:rsidRPr="00923FCD" w:rsidRDefault="009F375C" w:rsidP="00D44D58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923FCD" w:rsidRPr="00923FCD" w:rsidTr="00D44D58">
        <w:tc>
          <w:tcPr>
            <w:tcW w:w="3261" w:type="dxa"/>
            <w:shd w:val="clear" w:color="auto" w:fill="E7E6E6" w:themeFill="background2"/>
          </w:tcPr>
          <w:p w:rsidR="00765A04" w:rsidRPr="00923FCD" w:rsidRDefault="00765A04" w:rsidP="00D44D58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765A04" w:rsidRPr="00923FCD" w:rsidRDefault="00923FCD" w:rsidP="00D44D58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Ф</w:t>
            </w:r>
            <w:r w:rsidR="00765A04" w:rsidRPr="00923FCD">
              <w:rPr>
                <w:sz w:val="24"/>
                <w:szCs w:val="24"/>
              </w:rPr>
              <w:t>инансового менеджмента</w:t>
            </w:r>
          </w:p>
        </w:tc>
      </w:tr>
      <w:tr w:rsidR="00923FCD" w:rsidRPr="00923FCD" w:rsidTr="00D44D58">
        <w:tc>
          <w:tcPr>
            <w:tcW w:w="10490" w:type="dxa"/>
            <w:gridSpan w:val="2"/>
            <w:shd w:val="clear" w:color="auto" w:fill="E7E6E6" w:themeFill="background2"/>
          </w:tcPr>
          <w:p w:rsidR="00765A04" w:rsidRPr="00923FCD" w:rsidRDefault="00765A04" w:rsidP="00D44D58">
            <w:pPr>
              <w:rPr>
                <w:b/>
                <w:sz w:val="24"/>
                <w:szCs w:val="24"/>
              </w:rPr>
            </w:pPr>
            <w:r w:rsidRPr="00923FCD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ind w:left="-57" w:right="-57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1. Методы оценки и анализа рисков финансирования инвестиционного проекта.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ind w:left="-57" w:right="-57"/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2. Риски ликвидности. Анализ денежных потоков организации как метод управления рисками ликвидности. Пути повышения ликвидности и платежеспособности организации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3. Кредитные риски. Роль доллара в современных международных валютных и кредитных отношениях.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ind w:left="-57" w:right="-57"/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4. Валютные риски. Мировой валютный рынок: современное состояние и перспективы развития. Мировая долларизация и ее место в глобализации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5. Процентные риски. Процентные риски в системе банковских рисков.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6. Операционные риски: идентификация и оценка. Выбор критерия управления операционными рисками.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7. Диагностика финансового кризиса предприятия. Анализ рисков при угрозе банкротства.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8. Система риск-анализа финансовой деятельности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pacing w:val="-4"/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9. Система риск-планирования финансовой деятельности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10. Система риск-контроллинга финансовой деятельности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 11. Управление риском снижения финансовой устойчивости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12. Управление риском неплатежеспособности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13. Управление проектными рисками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14. Инвестиционные риски. Оценка и управление рисками инвестиционного проекта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ind w:left="-57" w:right="-57"/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15. Модели формирования оптимального портфеля ценных бумаг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ind w:left="-57" w:right="-57"/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16. Рыночные риски. Государственное хэджирование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ind w:left="-57" w:right="-57"/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17. Страхование финансовых рисков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ind w:left="-57" w:right="-57"/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18. Рыночные риски и их хэджирование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ind w:left="-57" w:right="-57"/>
              <w:jc w:val="both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19. Хеджирование н</w:t>
            </w:r>
            <w:r w:rsidRPr="00923FCD">
              <w:rPr>
                <w:sz w:val="24"/>
                <w:szCs w:val="24"/>
                <w:shd w:val="clear" w:color="auto" w:fill="FFFFFF"/>
              </w:rPr>
              <w:t>а рынке фьючерсов и опционов  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jc w:val="both"/>
              <w:rPr>
                <w:sz w:val="24"/>
                <w:szCs w:val="24"/>
                <w:highlight w:val="yellow"/>
              </w:rPr>
            </w:pPr>
            <w:r w:rsidRPr="00923FCD">
              <w:rPr>
                <w:sz w:val="24"/>
                <w:szCs w:val="24"/>
              </w:rPr>
              <w:t xml:space="preserve">20. Методы управления финансовыми рисками.. Выбор механизмов нейтрализации финансовых рисков. 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21. Хеджирование финансовых рисков предприятия с использованием</w:t>
            </w:r>
          </w:p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производных ценных бумаг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 xml:space="preserve"> 22. Управление риском неплатежеспособности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23. Управление риском снижения финансовой устойчивости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shd w:val="clear" w:color="auto" w:fill="F2F9FA"/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24. Система риск-планирования финансовой деятельности предприятия</w:t>
            </w:r>
          </w:p>
        </w:tc>
      </w:tr>
      <w:tr w:rsidR="00923FCD" w:rsidRPr="00923FCD" w:rsidTr="00D44D58">
        <w:tc>
          <w:tcPr>
            <w:tcW w:w="10490" w:type="dxa"/>
            <w:gridSpan w:val="2"/>
          </w:tcPr>
          <w:p w:rsidR="002E5CF2" w:rsidRPr="00923FCD" w:rsidRDefault="002E5CF2" w:rsidP="00FD5398">
            <w:pPr>
              <w:rPr>
                <w:sz w:val="24"/>
                <w:szCs w:val="24"/>
              </w:rPr>
            </w:pPr>
            <w:r w:rsidRPr="00923FCD">
              <w:rPr>
                <w:sz w:val="24"/>
                <w:szCs w:val="24"/>
                <w:shd w:val="clear" w:color="auto" w:fill="F2F9FA"/>
              </w:rPr>
              <w:t xml:space="preserve"> 25. Система информационного обеспечения управления финансовыми</w:t>
            </w:r>
          </w:p>
          <w:p w:rsidR="002E5CF2" w:rsidRPr="00923FCD" w:rsidRDefault="002E5CF2" w:rsidP="00FD5398">
            <w:pPr>
              <w:shd w:val="clear" w:color="auto" w:fill="F2F9FA"/>
              <w:rPr>
                <w:spacing w:val="-4"/>
                <w:sz w:val="24"/>
                <w:szCs w:val="24"/>
              </w:rPr>
            </w:pPr>
            <w:r w:rsidRPr="00923FCD">
              <w:rPr>
                <w:sz w:val="24"/>
                <w:szCs w:val="24"/>
              </w:rPr>
              <w:t>рисками предприятия</w:t>
            </w:r>
          </w:p>
        </w:tc>
      </w:tr>
    </w:tbl>
    <w:p w:rsidR="00765A04" w:rsidRDefault="00765A04" w:rsidP="00765A04">
      <w:pPr>
        <w:rPr>
          <w:sz w:val="24"/>
          <w:szCs w:val="24"/>
        </w:rPr>
      </w:pPr>
    </w:p>
    <w:p w:rsidR="00765A04" w:rsidRDefault="00765A04" w:rsidP="00765A04">
      <w:pPr>
        <w:rPr>
          <w:sz w:val="24"/>
          <w:szCs w:val="24"/>
        </w:rPr>
      </w:pPr>
    </w:p>
    <w:p w:rsidR="00765A04" w:rsidRPr="0061508B" w:rsidRDefault="00765A04" w:rsidP="00765A0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/ </w:t>
      </w:r>
      <w:r w:rsidR="002E5CF2">
        <w:rPr>
          <w:sz w:val="24"/>
          <w:szCs w:val="24"/>
        </w:rPr>
        <w:t>Филиппов С.Д.</w:t>
      </w:r>
    </w:p>
    <w:p w:rsidR="00765A04" w:rsidRPr="0061508B" w:rsidRDefault="00765A04" w:rsidP="00765A04">
      <w:pPr>
        <w:rPr>
          <w:sz w:val="24"/>
          <w:szCs w:val="24"/>
          <w:u w:val="single"/>
        </w:rPr>
      </w:pPr>
    </w:p>
    <w:p w:rsidR="00765A04" w:rsidRDefault="00765A04" w:rsidP="00765A04">
      <w:pPr>
        <w:rPr>
          <w:sz w:val="24"/>
          <w:szCs w:val="24"/>
        </w:rPr>
      </w:pPr>
    </w:p>
    <w:p w:rsidR="00765A04" w:rsidRDefault="00765A04" w:rsidP="00765A04">
      <w:pPr>
        <w:rPr>
          <w:sz w:val="24"/>
          <w:szCs w:val="24"/>
        </w:rPr>
      </w:pPr>
    </w:p>
    <w:p w:rsidR="00765A04" w:rsidRPr="00A6149D" w:rsidRDefault="00765A04" w:rsidP="00A6149D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sectPr w:rsidR="00765A04" w:rsidRPr="00A6149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B5" w:rsidRDefault="00D467B5">
      <w:r>
        <w:separator/>
      </w:r>
    </w:p>
  </w:endnote>
  <w:endnote w:type="continuationSeparator" w:id="0">
    <w:p w:rsidR="00D467B5" w:rsidRDefault="00D4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B5" w:rsidRDefault="00D467B5">
      <w:r>
        <w:separator/>
      </w:r>
    </w:p>
  </w:footnote>
  <w:footnote w:type="continuationSeparator" w:id="0">
    <w:p w:rsidR="00D467B5" w:rsidRDefault="00D4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2EC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4B3"/>
    <w:rsid w:val="00296ABF"/>
    <w:rsid w:val="002B2552"/>
    <w:rsid w:val="002B6F0C"/>
    <w:rsid w:val="002D22E3"/>
    <w:rsid w:val="002D4709"/>
    <w:rsid w:val="002D4D8D"/>
    <w:rsid w:val="002E23B0"/>
    <w:rsid w:val="002E341B"/>
    <w:rsid w:val="002E5CF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F6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B61C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13D3B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24E93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57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A04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362B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3FCD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75C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149D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016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482C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467B5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470C2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34AB08-D314-4162-B42B-59EC60A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B665-FA92-4E37-B30E-02A6BCB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2019-04-04T16:41:00Z</dcterms:created>
  <dcterms:modified xsi:type="dcterms:W3CDTF">2019-07-03T03:55:00Z</dcterms:modified>
</cp:coreProperties>
</file>